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E668D" w:rsidRPr="00A72F50" w:rsidRDefault="00DB7612">
      <w:pPr>
        <w:rPr>
          <w:rFonts w:ascii="Times New Roman" w:eastAsia="Times New Roman" w:hAnsi="Times New Roman" w:cs="Times New Roman"/>
          <w:b/>
          <w:sz w:val="24"/>
          <w:szCs w:val="24"/>
        </w:rPr>
      </w:pPr>
      <w:r w:rsidRPr="00A72F50">
        <w:rPr>
          <w:rFonts w:ascii="Times New Roman" w:eastAsia="Times New Roman" w:hAnsi="Times New Roman" w:cs="Times New Roman"/>
          <w:b/>
          <w:sz w:val="24"/>
          <w:szCs w:val="24"/>
        </w:rPr>
        <w:t>Лекция 1</w:t>
      </w:r>
    </w:p>
    <w:p w14:paraId="00000002" w14:textId="106DD0BE" w:rsidR="002E668D" w:rsidRPr="00A72F50" w:rsidRDefault="00DB7612">
      <w:pPr>
        <w:rPr>
          <w:rFonts w:ascii="Times New Roman" w:eastAsia="Times New Roman" w:hAnsi="Times New Roman" w:cs="Times New Roman"/>
          <w:sz w:val="24"/>
          <w:szCs w:val="24"/>
          <w:lang w:val="kk-KZ"/>
        </w:rPr>
      </w:pPr>
      <w:r w:rsidRPr="00A72F50">
        <w:rPr>
          <w:rFonts w:ascii="Times New Roman" w:eastAsia="Times New Roman" w:hAnsi="Times New Roman" w:cs="Times New Roman"/>
          <w:i/>
          <w:sz w:val="24"/>
          <w:szCs w:val="24"/>
        </w:rPr>
        <w:t>Тема</w:t>
      </w:r>
      <w:r>
        <w:rPr>
          <w:rFonts w:ascii="Times New Roman" w:eastAsia="Times New Roman" w:hAnsi="Times New Roman" w:cs="Times New Roman"/>
          <w:sz w:val="24"/>
          <w:szCs w:val="24"/>
        </w:rPr>
        <w:t xml:space="preserve">: </w:t>
      </w:r>
      <w:r w:rsidR="00A72F50">
        <w:rPr>
          <w:rFonts w:ascii="Times New Roman" w:eastAsia="Times New Roman" w:hAnsi="Times New Roman" w:cs="Times New Roman"/>
          <w:sz w:val="24"/>
          <w:szCs w:val="24"/>
          <w:lang w:val="kk-KZ"/>
        </w:rPr>
        <w:t>«</w:t>
      </w:r>
      <w:r w:rsidRPr="00A72F50">
        <w:rPr>
          <w:rFonts w:ascii="Times New Roman" w:eastAsia="Times New Roman" w:hAnsi="Times New Roman" w:cs="Times New Roman"/>
          <w:b/>
          <w:sz w:val="24"/>
          <w:szCs w:val="24"/>
        </w:rPr>
        <w:t>Базовые структ</w:t>
      </w:r>
      <w:bookmarkStart w:id="0" w:name="_GoBack"/>
      <w:bookmarkEnd w:id="0"/>
      <w:r w:rsidRPr="00A72F50">
        <w:rPr>
          <w:rFonts w:ascii="Times New Roman" w:eastAsia="Times New Roman" w:hAnsi="Times New Roman" w:cs="Times New Roman"/>
          <w:b/>
          <w:sz w:val="24"/>
          <w:szCs w:val="24"/>
        </w:rPr>
        <w:t>уры данных. Списки. Кортежи. Списки с прямым доступом</w:t>
      </w:r>
      <w:r w:rsidR="00A72F50">
        <w:rPr>
          <w:rFonts w:ascii="Times New Roman" w:eastAsia="Times New Roman" w:hAnsi="Times New Roman" w:cs="Times New Roman"/>
          <w:sz w:val="24"/>
          <w:szCs w:val="24"/>
          <w:lang w:val="kk-KZ"/>
        </w:rPr>
        <w:t>».</w:t>
      </w:r>
    </w:p>
    <w:p w14:paraId="00000003" w14:textId="77777777" w:rsidR="002E668D" w:rsidRDefault="002E668D">
      <w:pPr>
        <w:rPr>
          <w:rFonts w:ascii="Times New Roman" w:eastAsia="Times New Roman" w:hAnsi="Times New Roman" w:cs="Times New Roman"/>
          <w:sz w:val="24"/>
          <w:szCs w:val="24"/>
        </w:rPr>
      </w:pPr>
    </w:p>
    <w:p w14:paraId="00000004" w14:textId="77777777" w:rsidR="002E668D" w:rsidRDefault="00DB761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План: </w:t>
      </w:r>
    </w:p>
    <w:p w14:paraId="00000005" w14:textId="77777777" w:rsidR="002E668D" w:rsidRDefault="00DB761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Базовые структуры данных.</w:t>
      </w:r>
    </w:p>
    <w:p w14:paraId="00000006" w14:textId="77777777" w:rsidR="002E668D" w:rsidRDefault="00DB761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Введение в списки и кортежи</w:t>
      </w:r>
    </w:p>
    <w:p w14:paraId="00000007" w14:textId="77777777" w:rsidR="002E668D" w:rsidRDefault="00DB7612">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Списки с прямым доступом</w:t>
      </w:r>
    </w:p>
    <w:p w14:paraId="00000008" w14:textId="77777777" w:rsidR="002E668D" w:rsidRDefault="002E668D">
      <w:pPr>
        <w:rPr>
          <w:rFonts w:ascii="Times New Roman" w:eastAsia="Times New Roman" w:hAnsi="Times New Roman" w:cs="Times New Roman"/>
          <w:sz w:val="24"/>
          <w:szCs w:val="24"/>
        </w:rPr>
      </w:pPr>
    </w:p>
    <w:p w14:paraId="00000009" w14:textId="5FEDB5D4" w:rsidR="002E668D" w:rsidRDefault="00DB7612" w:rsidP="00DB761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Остановимся на наиболее часто используемых структурах данных, называемых списками. Списки лежат в основе многих более сложных структур данных. В простейшем случае списки используются для представления кортежей. Кортеж — это конечная последовательность, возможно с повторениями, элементов некоторого множества E. Элементами кортежа могут быть числа, символы некоторого алфавита, точки плоскости и т.д. В более сложных случаях элементами кортежа, в свою очередь, могут быть также кортежи. Элементы, не являющиеся кортежами, называются атомами. Количество элементов в кортеже называется его длиной. Удобно рассматривать кортежи, не содержащие ни одного элемента. Такие кортежи называются пустыми. Длина пустого кортежа считается равной 0. Элемент кортежа характеризуется своим номером в последовательности (кортежным номером) и содержанием, то есть элементом множества E. Если длина кортежа равна n, </w:t>
      </w:r>
      <w:proofErr w:type="gramStart"/>
      <w:r>
        <w:rPr>
          <w:rFonts w:ascii="Times New Roman" w:eastAsia="Times New Roman" w:hAnsi="Times New Roman" w:cs="Times New Roman"/>
          <w:sz w:val="24"/>
          <w:szCs w:val="24"/>
        </w:rPr>
        <w:t>n &gt;</w:t>
      </w:r>
      <w:proofErr w:type="gramEnd"/>
      <w:r>
        <w:rPr>
          <w:rFonts w:ascii="Times New Roman" w:eastAsia="Times New Roman" w:hAnsi="Times New Roman" w:cs="Times New Roman"/>
          <w:sz w:val="24"/>
          <w:szCs w:val="24"/>
        </w:rPr>
        <w:t xml:space="preserve"> 0, то кортеж S удобно рассматривать как отображение s множества N = \{1, 2\</w:t>
      </w:r>
      <w:proofErr w:type="spellStart"/>
      <w:r>
        <w:rPr>
          <w:rFonts w:ascii="Times New Roman" w:eastAsia="Times New Roman" w:hAnsi="Times New Roman" w:cs="Times New Roman"/>
          <w:sz w:val="24"/>
          <w:szCs w:val="24"/>
        </w:rPr>
        <w:t>dts</w:t>
      </w:r>
      <w:proofErr w:type="spellEnd"/>
      <w:r>
        <w:rPr>
          <w:rFonts w:ascii="Times New Roman" w:eastAsia="Times New Roman" w:hAnsi="Times New Roman" w:cs="Times New Roman"/>
          <w:sz w:val="24"/>
          <w:szCs w:val="24"/>
        </w:rPr>
        <w:t xml:space="preserve"> n\} в множество E. Таким образом, s(i) — это i -й элемент кортежа S. Термин "список" используется как обобщающее название различных структур данных, используемых для представления кортежей в памяти компьютера. При представлении кортежа в памяти появляется еще одна характеристика элемента кортежа — его позиция в памяти. В некоторых случаях номер элемента в кортеже и его позиция в памяти связаны друг с другом арифметическими соотношениями таким образом, что по номеру легко вычисляется позиция и, наоборот, по позиции вычисляется номер. В других случаях связь между номерами и позициями задается "таблично" или осуществляется с помощью алгоритмических процедур.</w:t>
      </w:r>
    </w:p>
    <w:p w14:paraId="0000000A" w14:textId="3D6577AF" w:rsidR="002E668D" w:rsidRDefault="00DB7612" w:rsidP="00DB761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Различные представления кортежей с помощью списковых структур характеризуются степенью эффективности выполнения тех или иных операций. Так, при одном представлении эффективно вычисляется порядковый номер элемента по его позиции, но менее эффективно осуществляется вставка нового элемента. При другом представлении легко осуществляется вставка, а определение порядкового номера элемента по его позиции требует довольно много времени, </w:t>
      </w:r>
      <w:proofErr w:type="gramStart"/>
      <w:r>
        <w:rPr>
          <w:rFonts w:ascii="Times New Roman" w:eastAsia="Times New Roman" w:hAnsi="Times New Roman" w:cs="Times New Roman"/>
          <w:sz w:val="24"/>
          <w:szCs w:val="24"/>
        </w:rPr>
        <w:t>например</w:t>
      </w:r>
      <w:proofErr w:type="gramEnd"/>
      <w:r>
        <w:rPr>
          <w:rFonts w:ascii="Times New Roman" w:eastAsia="Times New Roman" w:hAnsi="Times New Roman" w:cs="Times New Roman"/>
          <w:sz w:val="24"/>
          <w:szCs w:val="24"/>
        </w:rPr>
        <w:t xml:space="preserve"> пропорционально длине списка. К сожалению, не всегда удается найти способ представления кортежей, для которого все используемые в конкретном алгоритме операции одинаково эффективны. Поэтому выбор структуры для представления кортежа сопряжен с анализом алгоритма, а именно, с выяснением того, какие операции, в конечном счете, определяют его суммарную трудоемкость. В зависимости от набора операций, которые предполагается выполнять со списками, выделяют некоторые их разновидности. Список, в который предполагается добавлять и удалять элементы лишь с одного его конца, называется стеком. Если добавление элементов должно происходить с одного </w:t>
      </w:r>
      <w:r>
        <w:rPr>
          <w:rFonts w:ascii="Times New Roman" w:eastAsia="Times New Roman" w:hAnsi="Times New Roman" w:cs="Times New Roman"/>
          <w:sz w:val="24"/>
          <w:szCs w:val="24"/>
        </w:rPr>
        <w:lastRenderedPageBreak/>
        <w:t xml:space="preserve">конца, а удаление — с другого, то такой список называется очередью. Если удалять и добавлять элементы можно с любого конца списка, то такой список называется деком. Если добавлять можно с любого конца, а удалять только с одного, то список называется деком с ограниченным выходом. Списки более общего вида позволяют включать и удалять элементы из любой позиции. Списки классифицируются также по возможностям их сканирования (просмотра) в одном направлении (от начала к концу или от конца к началу) или в обоих направлениях. В первом случае список называется односторонним, во втором — двусторонним. Списки, для которых не планируется выполнять операции вставки / удаления из произвольной позиции, удобно представлять массивами. В этом случае кортежный номер элемента можно либо отождествить с номером элемента в массиве, либо сделать легко вычисляемым по этому номеру. Такие списки называют списками с прямым доступом к элементам. Другими словами, под прямым доступом мы понимаем возможность по номеру элемента в кортеже за единицу времени </w:t>
      </w:r>
      <w:proofErr w:type="gramStart"/>
      <w:r>
        <w:rPr>
          <w:rFonts w:ascii="Times New Roman" w:eastAsia="Times New Roman" w:hAnsi="Times New Roman" w:cs="Times New Roman"/>
          <w:sz w:val="24"/>
          <w:szCs w:val="24"/>
        </w:rPr>
        <w:t>определять</w:t>
      </w:r>
      <w:proofErr w:type="gramEnd"/>
      <w:r>
        <w:rPr>
          <w:rFonts w:ascii="Times New Roman" w:eastAsia="Times New Roman" w:hAnsi="Times New Roman" w:cs="Times New Roman"/>
          <w:sz w:val="24"/>
          <w:szCs w:val="24"/>
        </w:rPr>
        <w:t xml:space="preserve"> как сам элемент, так и его позицию в памяти.</w:t>
      </w:r>
    </w:p>
    <w:p w14:paraId="0000000B" w14:textId="77777777" w:rsidR="002E668D" w:rsidRDefault="00DB7612" w:rsidP="00DB761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Прямой доступ, как правило, реализуется при представлении списка массивом. Элементы кортежа размещаются в идущих подряд ячейках некоторого массива. Для локализации списка в массиве введем целочисленную переменную \</w:t>
      </w:r>
      <w:proofErr w:type="spellStart"/>
      <w:r>
        <w:rPr>
          <w:rFonts w:ascii="Times New Roman" w:eastAsia="Times New Roman" w:hAnsi="Times New Roman" w:cs="Times New Roman"/>
          <w:sz w:val="24"/>
          <w:szCs w:val="24"/>
        </w:rPr>
        <w:t>first</w:t>
      </w:r>
      <w:proofErr w:type="spellEnd"/>
      <w:r>
        <w:rPr>
          <w:rFonts w:ascii="Times New Roman" w:eastAsia="Times New Roman" w:hAnsi="Times New Roman" w:cs="Times New Roman"/>
          <w:sz w:val="24"/>
          <w:szCs w:val="24"/>
        </w:rPr>
        <w:t xml:space="preserve"> для хранения номера позиции массива, в которой расположен его первый элемент, и целочисленную переменную \</w:t>
      </w:r>
      <w:proofErr w:type="spellStart"/>
      <w:r>
        <w:rPr>
          <w:rFonts w:ascii="Times New Roman" w:eastAsia="Times New Roman" w:hAnsi="Times New Roman" w:cs="Times New Roman"/>
          <w:sz w:val="24"/>
          <w:szCs w:val="24"/>
        </w:rPr>
        <w:t>length</w:t>
      </w:r>
      <w:proofErr w:type="spellEnd"/>
      <w:r>
        <w:rPr>
          <w:rFonts w:ascii="Times New Roman" w:eastAsia="Times New Roman" w:hAnsi="Times New Roman" w:cs="Times New Roman"/>
          <w:sz w:val="24"/>
          <w:szCs w:val="24"/>
        </w:rPr>
        <w:t>, означающую длину списка. Равенство \</w:t>
      </w:r>
      <w:proofErr w:type="spellStart"/>
      <w:r>
        <w:rPr>
          <w:rFonts w:ascii="Times New Roman" w:eastAsia="Times New Roman" w:hAnsi="Times New Roman" w:cs="Times New Roman"/>
          <w:sz w:val="24"/>
          <w:szCs w:val="24"/>
        </w:rPr>
        <w:t>length</w:t>
      </w:r>
      <w:proofErr w:type="spellEnd"/>
      <w:r>
        <w:rPr>
          <w:rFonts w:ascii="Times New Roman" w:eastAsia="Times New Roman" w:hAnsi="Times New Roman" w:cs="Times New Roman"/>
          <w:sz w:val="24"/>
          <w:szCs w:val="24"/>
        </w:rPr>
        <w:t xml:space="preserve"> = 0 служит признаком того, что массив содержит пустой список. Иногда для переменных, хранящих позицию элемента массива, удобно иметь какое-либо условное значение, выходящее за рамки индексации массива. Будем обозначать его \</w:t>
      </w:r>
      <w:proofErr w:type="spellStart"/>
      <w:r>
        <w:rPr>
          <w:rFonts w:ascii="Times New Roman" w:eastAsia="Times New Roman" w:hAnsi="Times New Roman" w:cs="Times New Roman"/>
          <w:sz w:val="24"/>
          <w:szCs w:val="24"/>
        </w:rPr>
        <w:t>beyond</w:t>
      </w:r>
      <w:proofErr w:type="spellEnd"/>
      <w:r>
        <w:rPr>
          <w:rFonts w:ascii="Times New Roman" w:eastAsia="Times New Roman" w:hAnsi="Times New Roman" w:cs="Times New Roman"/>
          <w:sz w:val="24"/>
          <w:szCs w:val="24"/>
        </w:rPr>
        <w:t>. Рассмотрим подробнее реализацию списка с прямым доступом, дающую возможность добавлять элементы к списку с любого его конца. Воспользуемся циклической "нумерацией" элементов массива, при которой следующим за последним элементом массива считается его первый элемент, а предыдущим для первого — последний (речь идет об элементах массива, а не об элементах списка). Если элементы массива пронумеровать числами от 0 до n-1, то переход к следующему (предыдущему) элементу списка осуществляется с помощью прибавления (вычитания) единицы по модулю n, где n — длина массива. Дескриптор такого списка будет иметь форму \</w:t>
      </w:r>
      <w:proofErr w:type="spellStart"/>
      <w:r>
        <w:rPr>
          <w:rFonts w:ascii="Times New Roman" w:eastAsia="Times New Roman" w:hAnsi="Times New Roman" w:cs="Times New Roman"/>
          <w:sz w:val="24"/>
          <w:szCs w:val="24"/>
        </w:rPr>
        <w:t>eq</w:t>
      </w:r>
      <w:proofErr w:type="spellEnd"/>
      <w:proofErr w:type="gramStart"/>
      <w:r>
        <w:rPr>
          <w:rFonts w:ascii="Times New Roman" w:eastAsia="Times New Roman" w:hAnsi="Times New Roman" w:cs="Times New Roman"/>
          <w:sz w:val="24"/>
          <w:szCs w:val="24"/>
        </w:rPr>
        <w:t>*{ S</w:t>
      </w:r>
      <w:proofErr w:type="gramEnd"/>
      <w:r>
        <w:rPr>
          <w:rFonts w:ascii="Times New Roman" w:eastAsia="Times New Roman" w:hAnsi="Times New Roman" w:cs="Times New Roman"/>
          <w:sz w:val="24"/>
          <w:szCs w:val="24"/>
        </w:rPr>
        <w:t xml:space="preserve"> = [n, \</w:t>
      </w:r>
      <w:proofErr w:type="spellStart"/>
      <w:r>
        <w:rPr>
          <w:rFonts w:ascii="Times New Roman" w:eastAsia="Times New Roman" w:hAnsi="Times New Roman" w:cs="Times New Roman"/>
          <w:sz w:val="24"/>
          <w:szCs w:val="24"/>
        </w:rPr>
        <w:t>info</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first</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length</w:t>
      </w:r>
      <w:proofErr w:type="spellEnd"/>
      <w:r>
        <w:rPr>
          <w:rFonts w:ascii="Times New Roman" w:eastAsia="Times New Roman" w:hAnsi="Times New Roman" w:cs="Times New Roman"/>
          <w:sz w:val="24"/>
          <w:szCs w:val="24"/>
        </w:rPr>
        <w:t>]. } Добавление элемента к началу списка осуществляется его записью в позицию \</w:t>
      </w:r>
      <w:proofErr w:type="spellStart"/>
      <w:r>
        <w:rPr>
          <w:rFonts w:ascii="Times New Roman" w:eastAsia="Times New Roman" w:hAnsi="Times New Roman" w:cs="Times New Roman"/>
          <w:sz w:val="24"/>
          <w:szCs w:val="24"/>
        </w:rPr>
        <w:t>newfirst</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newfirst</w:t>
      </w:r>
      <w:proofErr w:type="spellEnd"/>
      <w:r>
        <w:rPr>
          <w:rFonts w:ascii="Times New Roman" w:eastAsia="Times New Roman" w:hAnsi="Times New Roman" w:cs="Times New Roman"/>
          <w:sz w:val="24"/>
          <w:szCs w:val="24"/>
        </w:rPr>
        <w:t xml:space="preserve"> - 1) \ {\</w:t>
      </w:r>
      <w:proofErr w:type="spellStart"/>
      <w:r>
        <w:rPr>
          <w:rFonts w:ascii="Times New Roman" w:eastAsia="Times New Roman" w:hAnsi="Times New Roman" w:cs="Times New Roman"/>
          <w:sz w:val="24"/>
          <w:szCs w:val="24"/>
        </w:rPr>
        <w:t>rm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w:t>
      </w:r>
      <w:proofErr w:type="spellEnd"/>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(0 \</w:t>
      </w:r>
      <w:proofErr w:type="spellStart"/>
      <w:r>
        <w:rPr>
          <w:rFonts w:ascii="Times New Roman" w:eastAsia="Times New Roman" w:hAnsi="Times New Roman" w:cs="Times New Roman"/>
          <w:sz w:val="24"/>
          <w:szCs w:val="24"/>
        </w:rPr>
        <w:t>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newfirst</w:t>
      </w:r>
      <w:proofErr w:type="spellEnd"/>
      <w:r>
        <w:rPr>
          <w:rFonts w:ascii="Times New Roman" w:eastAsia="Times New Roman" w:hAnsi="Times New Roman" w:cs="Times New Roman"/>
          <w:sz w:val="24"/>
          <w:szCs w:val="24"/>
        </w:rPr>
        <w:t xml:space="preserve"> &lt; n) с последующим присваиванием \</w:t>
      </w:r>
      <w:proofErr w:type="spellStart"/>
      <w:r>
        <w:rPr>
          <w:rFonts w:ascii="Times New Roman" w:eastAsia="Times New Roman" w:hAnsi="Times New Roman" w:cs="Times New Roman"/>
          <w:sz w:val="24"/>
          <w:szCs w:val="24"/>
        </w:rPr>
        <w:t>first</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newfirst</w:t>
      </w:r>
      <w:proofErr w:type="spellEnd"/>
      <w:r>
        <w:rPr>
          <w:rFonts w:ascii="Times New Roman" w:eastAsia="Times New Roman" w:hAnsi="Times New Roman" w:cs="Times New Roman"/>
          <w:sz w:val="24"/>
          <w:szCs w:val="24"/>
        </w:rPr>
        <w:t>, а добавление в конец (записью элемента в позицию ( \</w:t>
      </w:r>
      <w:proofErr w:type="spellStart"/>
      <w:r>
        <w:rPr>
          <w:rFonts w:ascii="Times New Roman" w:eastAsia="Times New Roman" w:hAnsi="Times New Roman" w:cs="Times New Roman"/>
          <w:sz w:val="24"/>
          <w:szCs w:val="24"/>
        </w:rPr>
        <w:t>first</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length</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mod</w:t>
      </w:r>
      <w:proofErr w:type="spellEnd"/>
      <w:r>
        <w:rPr>
          <w:rFonts w:ascii="Times New Roman" w:eastAsia="Times New Roman" w:hAnsi="Times New Roman" w:cs="Times New Roman"/>
          <w:sz w:val="24"/>
          <w:szCs w:val="24"/>
        </w:rPr>
        <w:t xml:space="preserve"> n с последующим выполнением оператора \</w:t>
      </w:r>
      <w:proofErr w:type="spellStart"/>
      <w:r>
        <w:rPr>
          <w:rFonts w:ascii="Times New Roman" w:eastAsia="Times New Roman" w:hAnsi="Times New Roman" w:cs="Times New Roman"/>
          <w:sz w:val="24"/>
          <w:szCs w:val="24"/>
        </w:rPr>
        <w:t>length</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length</w:t>
      </w:r>
      <w:proofErr w:type="spellEnd"/>
      <w:r>
        <w:rPr>
          <w:rFonts w:ascii="Times New Roman" w:eastAsia="Times New Roman" w:hAnsi="Times New Roman" w:cs="Times New Roman"/>
          <w:sz w:val="24"/>
          <w:szCs w:val="24"/>
        </w:rPr>
        <w:t xml:space="preserve"> + 1). Заметим, что при таком способе начальный фрагмент кортежа может оказаться в конце массива, а конечный фрагмент — в начале. </w:t>
      </w:r>
    </w:p>
    <w:p w14:paraId="0000000C" w14:textId="77777777" w:rsidR="002E668D" w:rsidRDefault="00DB7612">
      <w:pPr>
        <w:rPr>
          <w:rFonts w:ascii="Times New Roman" w:eastAsia="Times New Roman" w:hAnsi="Times New Roman" w:cs="Times New Roman"/>
          <w:sz w:val="24"/>
          <w:szCs w:val="24"/>
        </w:rPr>
      </w:pPr>
      <w:r w:rsidRPr="00DB7612">
        <w:rPr>
          <w:rFonts w:ascii="Times New Roman" w:eastAsia="Times New Roman" w:hAnsi="Times New Roman" w:cs="Times New Roman"/>
          <w:i/>
          <w:sz w:val="24"/>
          <w:szCs w:val="24"/>
        </w:rPr>
        <w:t>Литература</w:t>
      </w:r>
      <w:r>
        <w:rPr>
          <w:rFonts w:ascii="Times New Roman" w:eastAsia="Times New Roman" w:hAnsi="Times New Roman" w:cs="Times New Roman"/>
          <w:sz w:val="24"/>
          <w:szCs w:val="24"/>
        </w:rPr>
        <w:t>:</w:t>
      </w:r>
    </w:p>
    <w:p w14:paraId="0000000D" w14:textId="77777777" w:rsidR="002E668D" w:rsidRDefault="00A72F50">
      <w:pPr>
        <w:rPr>
          <w:rFonts w:ascii="Times New Roman" w:eastAsia="Times New Roman" w:hAnsi="Times New Roman" w:cs="Times New Roman"/>
          <w:sz w:val="24"/>
          <w:szCs w:val="24"/>
        </w:rPr>
      </w:pPr>
      <w:hyperlink r:id="rId5">
        <w:r w:rsidR="00DB7612">
          <w:rPr>
            <w:rFonts w:ascii="Times New Roman" w:eastAsia="Times New Roman" w:hAnsi="Times New Roman" w:cs="Times New Roman"/>
            <w:color w:val="1155CC"/>
            <w:sz w:val="24"/>
            <w:szCs w:val="24"/>
            <w:u w:val="single"/>
          </w:rPr>
          <w:t>https://intuit.ru/studies/courses/100/100/lecture/2923?page=2</w:t>
        </w:r>
      </w:hyperlink>
      <w:r w:rsidR="00DB7612">
        <w:rPr>
          <w:rFonts w:ascii="Times New Roman" w:eastAsia="Times New Roman" w:hAnsi="Times New Roman" w:cs="Times New Roman"/>
          <w:sz w:val="24"/>
          <w:szCs w:val="24"/>
        </w:rPr>
        <w:t xml:space="preserve"> </w:t>
      </w:r>
    </w:p>
    <w:p w14:paraId="0000000E" w14:textId="77777777" w:rsidR="002E668D" w:rsidRDefault="00DB7612">
      <w:pPr>
        <w:rPr>
          <w:rFonts w:ascii="Times New Roman" w:eastAsia="Times New Roman" w:hAnsi="Times New Roman" w:cs="Times New Roman"/>
          <w:sz w:val="24"/>
          <w:szCs w:val="24"/>
        </w:rPr>
      </w:pPr>
      <w:r>
        <w:rPr>
          <w:i/>
          <w:color w:val="202122"/>
          <w:sz w:val="21"/>
          <w:szCs w:val="21"/>
          <w:highlight w:val="white"/>
        </w:rPr>
        <w:t xml:space="preserve">Томас Х. </w:t>
      </w:r>
      <w:proofErr w:type="spellStart"/>
      <w:r>
        <w:rPr>
          <w:i/>
          <w:color w:val="202122"/>
          <w:sz w:val="21"/>
          <w:szCs w:val="21"/>
          <w:highlight w:val="white"/>
        </w:rPr>
        <w:t>Кормен</w:t>
      </w:r>
      <w:proofErr w:type="spellEnd"/>
      <w:r>
        <w:rPr>
          <w:i/>
          <w:color w:val="202122"/>
          <w:sz w:val="21"/>
          <w:szCs w:val="21"/>
          <w:highlight w:val="white"/>
        </w:rPr>
        <w:t xml:space="preserve">, Чарльз И. </w:t>
      </w:r>
      <w:proofErr w:type="spellStart"/>
      <w:r>
        <w:rPr>
          <w:i/>
          <w:color w:val="202122"/>
          <w:sz w:val="21"/>
          <w:szCs w:val="21"/>
          <w:highlight w:val="white"/>
        </w:rPr>
        <w:t>Лейзерсон</w:t>
      </w:r>
      <w:proofErr w:type="spellEnd"/>
      <w:r>
        <w:rPr>
          <w:i/>
          <w:color w:val="202122"/>
          <w:sz w:val="21"/>
          <w:szCs w:val="21"/>
          <w:highlight w:val="white"/>
        </w:rPr>
        <w:t xml:space="preserve">, Рональд Л. </w:t>
      </w:r>
      <w:proofErr w:type="spellStart"/>
      <w:r>
        <w:rPr>
          <w:i/>
          <w:color w:val="202122"/>
          <w:sz w:val="21"/>
          <w:szCs w:val="21"/>
          <w:highlight w:val="white"/>
        </w:rPr>
        <w:t>Ривест</w:t>
      </w:r>
      <w:proofErr w:type="spellEnd"/>
      <w:r>
        <w:rPr>
          <w:i/>
          <w:color w:val="202122"/>
          <w:sz w:val="21"/>
          <w:szCs w:val="21"/>
          <w:highlight w:val="white"/>
        </w:rPr>
        <w:t xml:space="preserve">, Клиффорд </w:t>
      </w:r>
      <w:proofErr w:type="spellStart"/>
      <w:r>
        <w:rPr>
          <w:i/>
          <w:color w:val="202122"/>
          <w:sz w:val="21"/>
          <w:szCs w:val="21"/>
          <w:highlight w:val="white"/>
        </w:rPr>
        <w:t>Штайн</w:t>
      </w:r>
      <w:proofErr w:type="spellEnd"/>
      <w:r>
        <w:rPr>
          <w:i/>
          <w:color w:val="202122"/>
          <w:sz w:val="21"/>
          <w:szCs w:val="21"/>
          <w:highlight w:val="white"/>
        </w:rPr>
        <w:t>.</w:t>
      </w:r>
      <w:r>
        <w:rPr>
          <w:color w:val="202122"/>
          <w:sz w:val="21"/>
          <w:szCs w:val="21"/>
          <w:highlight w:val="white"/>
        </w:rPr>
        <w:t xml:space="preserve"> Алгоритмы: построение и анализ, 3-е издание = </w:t>
      </w:r>
      <w:proofErr w:type="spellStart"/>
      <w:r>
        <w:rPr>
          <w:color w:val="202122"/>
          <w:sz w:val="21"/>
          <w:szCs w:val="21"/>
          <w:highlight w:val="white"/>
        </w:rPr>
        <w:t>Introduction</w:t>
      </w:r>
      <w:proofErr w:type="spellEnd"/>
      <w:r>
        <w:rPr>
          <w:color w:val="202122"/>
          <w:sz w:val="21"/>
          <w:szCs w:val="21"/>
          <w:highlight w:val="white"/>
        </w:rPr>
        <w:t xml:space="preserve"> </w:t>
      </w:r>
      <w:proofErr w:type="spellStart"/>
      <w:r>
        <w:rPr>
          <w:color w:val="202122"/>
          <w:sz w:val="21"/>
          <w:szCs w:val="21"/>
          <w:highlight w:val="white"/>
        </w:rPr>
        <w:t>to</w:t>
      </w:r>
      <w:proofErr w:type="spellEnd"/>
      <w:r>
        <w:rPr>
          <w:color w:val="202122"/>
          <w:sz w:val="21"/>
          <w:szCs w:val="21"/>
          <w:highlight w:val="white"/>
        </w:rPr>
        <w:t xml:space="preserve"> </w:t>
      </w:r>
      <w:proofErr w:type="spellStart"/>
      <w:r>
        <w:rPr>
          <w:color w:val="202122"/>
          <w:sz w:val="21"/>
          <w:szCs w:val="21"/>
          <w:highlight w:val="white"/>
        </w:rPr>
        <w:t>Algorithms</w:t>
      </w:r>
      <w:proofErr w:type="spellEnd"/>
      <w:r>
        <w:rPr>
          <w:color w:val="202122"/>
          <w:sz w:val="21"/>
          <w:szCs w:val="21"/>
          <w:highlight w:val="white"/>
        </w:rPr>
        <w:t xml:space="preserve">, </w:t>
      </w:r>
      <w:proofErr w:type="spellStart"/>
      <w:r>
        <w:rPr>
          <w:color w:val="202122"/>
          <w:sz w:val="21"/>
          <w:szCs w:val="21"/>
          <w:highlight w:val="white"/>
        </w:rPr>
        <w:t>Third</w:t>
      </w:r>
      <w:proofErr w:type="spellEnd"/>
      <w:r>
        <w:rPr>
          <w:color w:val="202122"/>
          <w:sz w:val="21"/>
          <w:szCs w:val="21"/>
          <w:highlight w:val="white"/>
        </w:rPr>
        <w:t xml:space="preserve"> </w:t>
      </w:r>
      <w:proofErr w:type="spellStart"/>
      <w:r>
        <w:rPr>
          <w:color w:val="202122"/>
          <w:sz w:val="21"/>
          <w:szCs w:val="21"/>
          <w:highlight w:val="white"/>
        </w:rPr>
        <w:t>Edition</w:t>
      </w:r>
      <w:proofErr w:type="spellEnd"/>
      <w:r>
        <w:rPr>
          <w:color w:val="202122"/>
          <w:sz w:val="21"/>
          <w:szCs w:val="21"/>
          <w:highlight w:val="white"/>
        </w:rPr>
        <w:t xml:space="preserve">. — М.: </w:t>
      </w:r>
      <w:hyperlink r:id="rId6">
        <w:r>
          <w:rPr>
            <w:color w:val="BA0000"/>
            <w:sz w:val="21"/>
            <w:szCs w:val="21"/>
            <w:highlight w:val="white"/>
          </w:rPr>
          <w:t>«Вильямс»</w:t>
        </w:r>
      </w:hyperlink>
      <w:r>
        <w:rPr>
          <w:color w:val="202122"/>
          <w:sz w:val="21"/>
          <w:szCs w:val="21"/>
          <w:highlight w:val="white"/>
        </w:rPr>
        <w:t>, 2013. — 1328 с</w:t>
      </w:r>
    </w:p>
    <w:sectPr w:rsidR="002E668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D5B01"/>
    <w:multiLevelType w:val="multilevel"/>
    <w:tmpl w:val="E6C0E4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68D"/>
    <w:rsid w:val="002E668D"/>
    <w:rsid w:val="00A72F50"/>
    <w:rsid w:val="00DB7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C386AA-14F4-4957-A190-648A00E2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ndex.php?title=%D0%92%D0%B8%D0%BB%D1%8C%D1%8F%D0%BC%D1%81_(%D0%B8%D0%B7%D0%B4%D0%B0%D1%82%D0%B5%D0%BB%D1%8C%D1%81%D1%82%D0%B2%D0%BE)&amp;action=edit&amp;redlink=1" TargetMode="External"/><Relationship Id="rId5" Type="http://schemas.openxmlformats.org/officeDocument/2006/relationships/hyperlink" Target="https://intuit.ru/studies/courses/100/100/lecture/2923?page=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5327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2021-02-07T10:57:00Z</dcterms:created>
  <dcterms:modified xsi:type="dcterms:W3CDTF">2021-02-07T10:57:00Z</dcterms:modified>
</cp:coreProperties>
</file>